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C01F81" w14:textId="77777777" w:rsidR="0079714D" w:rsidRDefault="0079714D">
      <w:pPr>
        <w:rPr>
          <w:lang w:val="hy-AM"/>
        </w:rPr>
      </w:pPr>
    </w:p>
    <w:p w14:paraId="256BC4C4" w14:textId="1B82A2D9" w:rsidR="0079714D" w:rsidRDefault="0079714D" w:rsidP="0079714D">
      <w:pPr>
        <w:jc w:val="center"/>
        <w:rPr>
          <w:b/>
          <w:bCs/>
          <w:lang w:val="hy-AM"/>
        </w:rPr>
      </w:pPr>
      <w:r w:rsidRPr="00091E0C">
        <w:rPr>
          <w:b/>
          <w:bCs/>
          <w:lang w:val="hy-AM"/>
        </w:rPr>
        <w:t>ԴԻՄՈՒՄ</w:t>
      </w:r>
    </w:p>
    <w:p w14:paraId="49B961BF" w14:textId="6A9C4F05" w:rsidR="00091E0C" w:rsidRPr="00091E0C" w:rsidRDefault="00091E0C" w:rsidP="0079714D">
      <w:pPr>
        <w:jc w:val="center"/>
        <w:rPr>
          <w:b/>
          <w:bCs/>
          <w:lang w:val="hy-AM"/>
        </w:rPr>
      </w:pPr>
      <w:proofErr w:type="spellStart"/>
      <w:r>
        <w:rPr>
          <w:b/>
          <w:bCs/>
          <w:lang w:val="hy-AM"/>
        </w:rPr>
        <w:t>Մինչև</w:t>
      </w:r>
      <w:proofErr w:type="spellEnd"/>
      <w:r>
        <w:rPr>
          <w:b/>
          <w:bCs/>
          <w:lang w:val="hy-AM"/>
        </w:rPr>
        <w:t xml:space="preserve"> «</w:t>
      </w:r>
      <w:proofErr w:type="spellStart"/>
      <w:r>
        <w:rPr>
          <w:b/>
          <w:bCs/>
          <w:lang w:val="hy-AM"/>
        </w:rPr>
        <w:t>Կրիպտոակտիվների</w:t>
      </w:r>
      <w:proofErr w:type="spellEnd"/>
      <w:r>
        <w:rPr>
          <w:b/>
          <w:bCs/>
          <w:lang w:val="hy-AM"/>
        </w:rPr>
        <w:t xml:space="preserve"> մասին» օրենքի ուժի մեջ մտնելը </w:t>
      </w:r>
      <w:proofErr w:type="spellStart"/>
      <w:r>
        <w:rPr>
          <w:b/>
          <w:bCs/>
          <w:lang w:val="hy-AM"/>
        </w:rPr>
        <w:t>կրիպտոակտիվներով</w:t>
      </w:r>
      <w:proofErr w:type="spellEnd"/>
      <w:r>
        <w:rPr>
          <w:b/>
          <w:bCs/>
          <w:lang w:val="hy-AM"/>
        </w:rPr>
        <w:t xml:space="preserve"> ծառայություններ մատուցող անձանց ցանկում ներառվելու </w:t>
      </w:r>
      <w:r w:rsidR="003A5B42">
        <w:rPr>
          <w:b/>
          <w:bCs/>
          <w:lang w:val="hy-AM"/>
        </w:rPr>
        <w:t>մասին</w:t>
      </w:r>
    </w:p>
    <w:p w14:paraId="1AD308EF" w14:textId="77777777" w:rsidR="0079714D" w:rsidRDefault="0079714D" w:rsidP="0079714D">
      <w:pPr>
        <w:jc w:val="center"/>
        <w:rPr>
          <w:lang w:val="hy-AM"/>
        </w:rPr>
      </w:pPr>
    </w:p>
    <w:tbl>
      <w:tblPr>
        <w:tblStyle w:val="TableGrid"/>
        <w:tblW w:w="9633" w:type="dxa"/>
        <w:tblLook w:val="04A0" w:firstRow="1" w:lastRow="0" w:firstColumn="1" w:lastColumn="0" w:noHBand="0" w:noVBand="1"/>
      </w:tblPr>
      <w:tblGrid>
        <w:gridCol w:w="4907"/>
        <w:gridCol w:w="4726"/>
      </w:tblGrid>
      <w:tr w:rsidR="0079714D" w14:paraId="77A013CC" w14:textId="77777777" w:rsidTr="00A1497D">
        <w:trPr>
          <w:trHeight w:val="1137"/>
        </w:trPr>
        <w:tc>
          <w:tcPr>
            <w:tcW w:w="4907" w:type="dxa"/>
            <w:shd w:val="clear" w:color="auto" w:fill="D9D9D9" w:themeFill="background1" w:themeFillShade="D9"/>
          </w:tcPr>
          <w:p w14:paraId="0C403653" w14:textId="4B3A9EAA" w:rsidR="0079714D" w:rsidRPr="00091E0C" w:rsidRDefault="0079714D">
            <w:pPr>
              <w:rPr>
                <w:lang w:val="hy-AM"/>
              </w:rPr>
            </w:pPr>
            <w:r w:rsidRPr="00091E0C">
              <w:rPr>
                <w:lang w:val="hy-AM"/>
              </w:rPr>
              <w:t xml:space="preserve">Կազմակերպության լրիվ անվանումը </w:t>
            </w:r>
            <w:r w:rsidRPr="00091E0C">
              <w:t>(</w:t>
            </w:r>
            <w:proofErr w:type="spellStart"/>
            <w:r w:rsidRPr="00091E0C">
              <w:t>անհատ</w:t>
            </w:r>
            <w:proofErr w:type="spellEnd"/>
            <w:r w:rsidRPr="00091E0C">
              <w:t xml:space="preserve"> </w:t>
            </w:r>
            <w:proofErr w:type="spellStart"/>
            <w:r w:rsidRPr="00091E0C">
              <w:t>ձեռնարկատիրոջ</w:t>
            </w:r>
            <w:proofErr w:type="spellEnd"/>
            <w:r w:rsidRPr="00091E0C">
              <w:t xml:space="preserve"> </w:t>
            </w:r>
            <w:proofErr w:type="spellStart"/>
            <w:r w:rsidRPr="00091E0C">
              <w:t>անունը</w:t>
            </w:r>
            <w:proofErr w:type="spellEnd"/>
            <w:r w:rsidRPr="00091E0C">
              <w:t xml:space="preserve">, </w:t>
            </w:r>
            <w:proofErr w:type="spellStart"/>
            <w:r w:rsidRPr="00091E0C">
              <w:t>ազգանունը</w:t>
            </w:r>
            <w:proofErr w:type="spellEnd"/>
            <w:r w:rsidRPr="00091E0C">
              <w:t xml:space="preserve">, </w:t>
            </w:r>
            <w:proofErr w:type="spellStart"/>
            <w:r w:rsidRPr="00091E0C">
              <w:t>հայրանունը</w:t>
            </w:r>
            <w:proofErr w:type="spellEnd"/>
            <w:r w:rsidRPr="00091E0C">
              <w:t>)</w:t>
            </w:r>
          </w:p>
        </w:tc>
        <w:tc>
          <w:tcPr>
            <w:tcW w:w="4726" w:type="dxa"/>
          </w:tcPr>
          <w:p w14:paraId="1670B2DF" w14:textId="77777777" w:rsidR="0079714D" w:rsidRDefault="0079714D">
            <w:pPr>
              <w:rPr>
                <w:lang w:val="hy-AM"/>
              </w:rPr>
            </w:pPr>
          </w:p>
        </w:tc>
      </w:tr>
      <w:tr w:rsidR="0079714D" w14:paraId="405C0468" w14:textId="77777777" w:rsidTr="00A1497D">
        <w:trPr>
          <w:trHeight w:val="408"/>
        </w:trPr>
        <w:tc>
          <w:tcPr>
            <w:tcW w:w="4907" w:type="dxa"/>
            <w:shd w:val="clear" w:color="auto" w:fill="D9D9D9" w:themeFill="background1" w:themeFillShade="D9"/>
          </w:tcPr>
          <w:p w14:paraId="3E056840" w14:textId="7BDD487A" w:rsidR="0079714D" w:rsidRPr="00091E0C" w:rsidRDefault="0079714D">
            <w:pPr>
              <w:rPr>
                <w:lang w:val="hy-AM"/>
              </w:rPr>
            </w:pPr>
            <w:r w:rsidRPr="00091E0C">
              <w:rPr>
                <w:lang w:val="hy-AM"/>
              </w:rPr>
              <w:t>Ստեղծման/գրանցման ամսաթիվը</w:t>
            </w:r>
          </w:p>
        </w:tc>
        <w:tc>
          <w:tcPr>
            <w:tcW w:w="4726" w:type="dxa"/>
          </w:tcPr>
          <w:p w14:paraId="707D4633" w14:textId="77777777" w:rsidR="0079714D" w:rsidRDefault="0079714D">
            <w:pPr>
              <w:rPr>
                <w:lang w:val="hy-AM"/>
              </w:rPr>
            </w:pPr>
          </w:p>
        </w:tc>
      </w:tr>
      <w:tr w:rsidR="0079714D" w14:paraId="198BEAAB" w14:textId="77777777" w:rsidTr="00A1497D">
        <w:trPr>
          <w:trHeight w:val="389"/>
        </w:trPr>
        <w:tc>
          <w:tcPr>
            <w:tcW w:w="4907" w:type="dxa"/>
            <w:shd w:val="clear" w:color="auto" w:fill="D9D9D9" w:themeFill="background1" w:themeFillShade="D9"/>
          </w:tcPr>
          <w:p w14:paraId="2521CEF1" w14:textId="7F8665FD" w:rsidR="0079714D" w:rsidRPr="00091E0C" w:rsidRDefault="0079714D">
            <w:pPr>
              <w:rPr>
                <w:lang w:val="hy-AM"/>
              </w:rPr>
            </w:pPr>
            <w:r w:rsidRPr="00091E0C">
              <w:rPr>
                <w:lang w:val="hy-AM"/>
              </w:rPr>
              <w:t>Մատուցվ</w:t>
            </w:r>
            <w:r w:rsidR="008A29D0">
              <w:rPr>
                <w:lang w:val="hy-AM"/>
              </w:rPr>
              <w:t>ած</w:t>
            </w:r>
            <w:r w:rsidRPr="00091E0C">
              <w:rPr>
                <w:lang w:val="hy-AM"/>
              </w:rPr>
              <w:t xml:space="preserve"> ծառայությունները՝ ըստ «</w:t>
            </w:r>
            <w:proofErr w:type="spellStart"/>
            <w:r w:rsidRPr="00091E0C">
              <w:rPr>
                <w:lang w:val="hy-AM"/>
              </w:rPr>
              <w:t>Կրիպտոակտիվների</w:t>
            </w:r>
            <w:proofErr w:type="spellEnd"/>
            <w:r w:rsidRPr="00091E0C">
              <w:rPr>
                <w:lang w:val="hy-AM"/>
              </w:rPr>
              <w:t xml:space="preserve"> մասին» օրենքի 16-րդ հոդվածի</w:t>
            </w:r>
          </w:p>
        </w:tc>
        <w:tc>
          <w:tcPr>
            <w:tcW w:w="4726" w:type="dxa"/>
          </w:tcPr>
          <w:p w14:paraId="1D0CC021" w14:textId="77777777" w:rsidR="0079714D" w:rsidRDefault="0079714D">
            <w:pPr>
              <w:rPr>
                <w:lang w:val="hy-AM"/>
              </w:rPr>
            </w:pPr>
          </w:p>
        </w:tc>
      </w:tr>
      <w:tr w:rsidR="0079714D" w14:paraId="2BED6E1A" w14:textId="77777777" w:rsidTr="00A1497D">
        <w:trPr>
          <w:trHeight w:val="389"/>
        </w:trPr>
        <w:tc>
          <w:tcPr>
            <w:tcW w:w="4907" w:type="dxa"/>
            <w:shd w:val="clear" w:color="auto" w:fill="D9D9D9" w:themeFill="background1" w:themeFillShade="D9"/>
          </w:tcPr>
          <w:p w14:paraId="27B65107" w14:textId="7A338E86" w:rsidR="0079714D" w:rsidRPr="008A29D0" w:rsidRDefault="0079714D">
            <w:r w:rsidRPr="00091E0C">
              <w:rPr>
                <w:lang w:val="hy-AM"/>
              </w:rPr>
              <w:t>Կից ներկայացվող տեղեկությունների կամ փաստաթղթերի ցանկը</w:t>
            </w:r>
            <w:r w:rsidR="008A29D0">
              <w:rPr>
                <w:lang w:val="hy-AM"/>
              </w:rPr>
              <w:t xml:space="preserve"> </w:t>
            </w:r>
            <w:r w:rsidR="008A29D0">
              <w:t>(</w:t>
            </w:r>
            <w:r w:rsidR="002F7DD6" w:rsidRPr="00091E0C">
              <w:rPr>
                <w:lang w:val="hy-AM"/>
              </w:rPr>
              <w:t>«</w:t>
            </w:r>
            <w:proofErr w:type="spellStart"/>
            <w:r w:rsidR="002F7DD6" w:rsidRPr="00091E0C">
              <w:rPr>
                <w:lang w:val="hy-AM"/>
              </w:rPr>
              <w:t>Կրիպտոակտիվների</w:t>
            </w:r>
            <w:proofErr w:type="spellEnd"/>
            <w:r w:rsidR="002F7DD6" w:rsidRPr="00091E0C">
              <w:rPr>
                <w:lang w:val="hy-AM"/>
              </w:rPr>
              <w:t xml:space="preserve"> մասին»</w:t>
            </w:r>
            <w:r w:rsidR="008A29D0">
              <w:t xml:space="preserve"> </w:t>
            </w:r>
            <w:proofErr w:type="spellStart"/>
            <w:r w:rsidR="008A29D0">
              <w:t>օրենքի</w:t>
            </w:r>
            <w:proofErr w:type="spellEnd"/>
            <w:r w:rsidR="008A29D0">
              <w:t xml:space="preserve"> 94-րդ </w:t>
            </w:r>
            <w:proofErr w:type="spellStart"/>
            <w:r w:rsidR="008A29D0">
              <w:t>հոդվածի</w:t>
            </w:r>
            <w:proofErr w:type="spellEnd"/>
            <w:r w:rsidR="008A29D0">
              <w:t xml:space="preserve"> 2.1</w:t>
            </w:r>
            <w:r w:rsidR="008A29D0">
              <w:rPr>
                <w:lang w:val="hy-AM"/>
              </w:rPr>
              <w:t>-</w:t>
            </w:r>
            <w:proofErr w:type="spellStart"/>
            <w:r w:rsidR="008A29D0">
              <w:rPr>
                <w:lang w:val="hy-AM"/>
              </w:rPr>
              <w:t>րդ</w:t>
            </w:r>
            <w:proofErr w:type="spellEnd"/>
            <w:r w:rsidR="008A29D0">
              <w:rPr>
                <w:lang w:val="hy-AM"/>
              </w:rPr>
              <w:t xml:space="preserve"> մասով նախատեսված հիմնավորումներ և տեղեկություններ</w:t>
            </w:r>
            <w:r w:rsidR="008A29D0">
              <w:t>)</w:t>
            </w:r>
          </w:p>
        </w:tc>
        <w:tc>
          <w:tcPr>
            <w:tcW w:w="4726" w:type="dxa"/>
          </w:tcPr>
          <w:p w14:paraId="184F4825" w14:textId="77777777" w:rsidR="0079714D" w:rsidRDefault="0079714D">
            <w:pPr>
              <w:rPr>
                <w:lang w:val="hy-AM"/>
              </w:rPr>
            </w:pPr>
          </w:p>
        </w:tc>
      </w:tr>
      <w:tr w:rsidR="0079714D" w14:paraId="482DEE1F" w14:textId="77777777" w:rsidTr="00A1497D">
        <w:trPr>
          <w:trHeight w:val="408"/>
        </w:trPr>
        <w:tc>
          <w:tcPr>
            <w:tcW w:w="4907" w:type="dxa"/>
            <w:shd w:val="clear" w:color="auto" w:fill="D9D9D9" w:themeFill="background1" w:themeFillShade="D9"/>
          </w:tcPr>
          <w:p w14:paraId="4EA59E81" w14:textId="4F7D9202" w:rsidR="0079714D" w:rsidRPr="00091E0C" w:rsidRDefault="0079714D">
            <w:pPr>
              <w:rPr>
                <w:lang w:val="hy-AM"/>
              </w:rPr>
            </w:pPr>
            <w:r w:rsidRPr="00091E0C">
              <w:rPr>
                <w:lang w:val="hy-AM"/>
              </w:rPr>
              <w:t>Հեռախոս</w:t>
            </w:r>
          </w:p>
        </w:tc>
        <w:tc>
          <w:tcPr>
            <w:tcW w:w="4726" w:type="dxa"/>
          </w:tcPr>
          <w:p w14:paraId="42BEAA82" w14:textId="77777777" w:rsidR="0079714D" w:rsidRDefault="0079714D">
            <w:pPr>
              <w:rPr>
                <w:lang w:val="hy-AM"/>
              </w:rPr>
            </w:pPr>
          </w:p>
        </w:tc>
      </w:tr>
      <w:tr w:rsidR="0079714D" w14:paraId="71EE8FC3" w14:textId="77777777" w:rsidTr="00A1497D">
        <w:trPr>
          <w:trHeight w:val="389"/>
        </w:trPr>
        <w:tc>
          <w:tcPr>
            <w:tcW w:w="4907" w:type="dxa"/>
            <w:shd w:val="clear" w:color="auto" w:fill="D9D9D9" w:themeFill="background1" w:themeFillShade="D9"/>
          </w:tcPr>
          <w:p w14:paraId="0957EFCB" w14:textId="22307AB3" w:rsidR="0079714D" w:rsidRPr="00091E0C" w:rsidRDefault="0079714D">
            <w:pPr>
              <w:rPr>
                <w:lang w:val="hy-AM"/>
              </w:rPr>
            </w:pPr>
            <w:r w:rsidRPr="00091E0C">
              <w:rPr>
                <w:lang w:val="hy-AM"/>
              </w:rPr>
              <w:t>Էլեկտրոնային փոստ</w:t>
            </w:r>
          </w:p>
        </w:tc>
        <w:tc>
          <w:tcPr>
            <w:tcW w:w="4726" w:type="dxa"/>
          </w:tcPr>
          <w:p w14:paraId="0D96FE70" w14:textId="77777777" w:rsidR="0079714D" w:rsidRDefault="0079714D">
            <w:pPr>
              <w:rPr>
                <w:lang w:val="hy-AM"/>
              </w:rPr>
            </w:pPr>
          </w:p>
        </w:tc>
      </w:tr>
      <w:tr w:rsidR="0079714D" w14:paraId="79D0B1FE" w14:textId="77777777" w:rsidTr="00A1497D">
        <w:trPr>
          <w:trHeight w:val="389"/>
        </w:trPr>
        <w:tc>
          <w:tcPr>
            <w:tcW w:w="9633" w:type="dxa"/>
            <w:gridSpan w:val="2"/>
            <w:shd w:val="clear" w:color="auto" w:fill="D9D9D9" w:themeFill="background1" w:themeFillShade="D9"/>
          </w:tcPr>
          <w:p w14:paraId="47F414D9" w14:textId="153ECC72" w:rsidR="0079714D" w:rsidRDefault="0079714D" w:rsidP="00091E0C">
            <w:pPr>
              <w:jc w:val="both"/>
              <w:rPr>
                <w:lang w:val="hy-AM"/>
              </w:rPr>
            </w:pPr>
            <w:proofErr w:type="spellStart"/>
            <w:r w:rsidRPr="0079714D">
              <w:rPr>
                <w:b/>
                <w:bCs/>
              </w:rPr>
              <w:t>Գիտակցում</w:t>
            </w:r>
            <w:proofErr w:type="spellEnd"/>
            <w:r w:rsidRPr="0079714D">
              <w:rPr>
                <w:b/>
                <w:bCs/>
              </w:rPr>
              <w:t xml:space="preserve"> </w:t>
            </w:r>
            <w:proofErr w:type="spellStart"/>
            <w:r w:rsidRPr="0079714D">
              <w:rPr>
                <w:b/>
                <w:bCs/>
              </w:rPr>
              <w:t>եմ</w:t>
            </w:r>
            <w:proofErr w:type="spellEnd"/>
            <w:r w:rsidRPr="0079714D">
              <w:rPr>
                <w:b/>
                <w:bCs/>
              </w:rPr>
              <w:t xml:space="preserve">, </w:t>
            </w:r>
            <w:proofErr w:type="spellStart"/>
            <w:r w:rsidRPr="0079714D">
              <w:rPr>
                <w:b/>
                <w:bCs/>
              </w:rPr>
              <w:t>որ</w:t>
            </w:r>
            <w:proofErr w:type="spellEnd"/>
            <w:r w:rsidRPr="0079714D">
              <w:rPr>
                <w:b/>
                <w:bCs/>
              </w:rPr>
              <w:t xml:space="preserve"> </w:t>
            </w:r>
            <w:proofErr w:type="spellStart"/>
            <w:r w:rsidR="00091E0C" w:rsidRPr="00091E0C">
              <w:rPr>
                <w:b/>
                <w:bCs/>
              </w:rPr>
              <w:t>Օրենքով</w:t>
            </w:r>
            <w:proofErr w:type="spellEnd"/>
            <w:r w:rsidR="00091E0C" w:rsidRPr="00091E0C">
              <w:rPr>
                <w:b/>
                <w:bCs/>
              </w:rPr>
              <w:t xml:space="preserve">, </w:t>
            </w:r>
            <w:proofErr w:type="spellStart"/>
            <w:r w:rsidR="00091E0C" w:rsidRPr="00091E0C">
              <w:rPr>
                <w:b/>
                <w:bCs/>
              </w:rPr>
              <w:t>դրա</w:t>
            </w:r>
            <w:proofErr w:type="spellEnd"/>
            <w:r w:rsidR="00091E0C" w:rsidRPr="00091E0C">
              <w:rPr>
                <w:b/>
                <w:bCs/>
              </w:rPr>
              <w:t xml:space="preserve"> </w:t>
            </w:r>
            <w:proofErr w:type="spellStart"/>
            <w:r w:rsidR="00091E0C" w:rsidRPr="00091E0C">
              <w:rPr>
                <w:b/>
                <w:bCs/>
              </w:rPr>
              <w:t>հիման</w:t>
            </w:r>
            <w:proofErr w:type="spellEnd"/>
            <w:r w:rsidR="00091E0C" w:rsidRPr="00091E0C">
              <w:rPr>
                <w:b/>
                <w:bCs/>
              </w:rPr>
              <w:t xml:space="preserve"> </w:t>
            </w:r>
            <w:proofErr w:type="spellStart"/>
            <w:r w:rsidR="00091E0C" w:rsidRPr="00091E0C">
              <w:rPr>
                <w:b/>
                <w:bCs/>
              </w:rPr>
              <w:t>վրա</w:t>
            </w:r>
            <w:proofErr w:type="spellEnd"/>
            <w:r w:rsidR="00091E0C" w:rsidRPr="00091E0C">
              <w:rPr>
                <w:b/>
                <w:bCs/>
              </w:rPr>
              <w:t xml:space="preserve"> </w:t>
            </w:r>
            <w:proofErr w:type="spellStart"/>
            <w:r w:rsidR="00091E0C" w:rsidRPr="00091E0C">
              <w:rPr>
                <w:b/>
                <w:bCs/>
              </w:rPr>
              <w:t>ընդունված</w:t>
            </w:r>
            <w:proofErr w:type="spellEnd"/>
            <w:r w:rsidR="00091E0C" w:rsidRPr="00091E0C">
              <w:rPr>
                <w:b/>
                <w:bCs/>
              </w:rPr>
              <w:t xml:space="preserve"> </w:t>
            </w:r>
            <w:proofErr w:type="spellStart"/>
            <w:r w:rsidR="00091E0C" w:rsidRPr="00091E0C">
              <w:rPr>
                <w:b/>
                <w:bCs/>
              </w:rPr>
              <w:t>նորմատիվ</w:t>
            </w:r>
            <w:proofErr w:type="spellEnd"/>
            <w:r w:rsidR="00091E0C" w:rsidRPr="00091E0C">
              <w:rPr>
                <w:b/>
                <w:bCs/>
              </w:rPr>
              <w:t xml:space="preserve"> </w:t>
            </w:r>
            <w:proofErr w:type="spellStart"/>
            <w:r w:rsidR="00091E0C" w:rsidRPr="00091E0C">
              <w:rPr>
                <w:b/>
                <w:bCs/>
              </w:rPr>
              <w:t>իրավական</w:t>
            </w:r>
            <w:proofErr w:type="spellEnd"/>
            <w:r w:rsidR="00091E0C" w:rsidRPr="00091E0C">
              <w:rPr>
                <w:b/>
                <w:bCs/>
              </w:rPr>
              <w:t xml:space="preserve"> </w:t>
            </w:r>
            <w:proofErr w:type="spellStart"/>
            <w:r w:rsidR="00091E0C" w:rsidRPr="00091E0C">
              <w:rPr>
                <w:b/>
                <w:bCs/>
              </w:rPr>
              <w:t>ակտերով</w:t>
            </w:r>
            <w:proofErr w:type="spellEnd"/>
            <w:r w:rsidR="00091E0C" w:rsidRPr="00091E0C">
              <w:rPr>
                <w:b/>
                <w:bCs/>
              </w:rPr>
              <w:t xml:space="preserve"> </w:t>
            </w:r>
            <w:proofErr w:type="spellStart"/>
            <w:r w:rsidR="00091E0C" w:rsidRPr="00091E0C">
              <w:rPr>
                <w:b/>
                <w:bCs/>
              </w:rPr>
              <w:t>սահմանված</w:t>
            </w:r>
            <w:proofErr w:type="spellEnd"/>
            <w:r w:rsidR="00091E0C" w:rsidRPr="00091E0C">
              <w:rPr>
                <w:b/>
                <w:bCs/>
              </w:rPr>
              <w:t xml:space="preserve"> </w:t>
            </w:r>
            <w:proofErr w:type="spellStart"/>
            <w:r w:rsidR="00091E0C" w:rsidRPr="00091E0C">
              <w:rPr>
                <w:b/>
                <w:bCs/>
              </w:rPr>
              <w:t>պահանջների</w:t>
            </w:r>
            <w:proofErr w:type="spellEnd"/>
            <w:r w:rsidR="00091E0C" w:rsidRPr="00091E0C">
              <w:rPr>
                <w:b/>
                <w:bCs/>
              </w:rPr>
              <w:t xml:space="preserve"> (</w:t>
            </w:r>
            <w:proofErr w:type="spellStart"/>
            <w:r w:rsidR="00091E0C" w:rsidRPr="00091E0C">
              <w:rPr>
                <w:b/>
                <w:bCs/>
              </w:rPr>
              <w:t>այդ</w:t>
            </w:r>
            <w:proofErr w:type="spellEnd"/>
            <w:r w:rsidR="00091E0C" w:rsidRPr="00091E0C">
              <w:rPr>
                <w:b/>
                <w:bCs/>
              </w:rPr>
              <w:t xml:space="preserve"> </w:t>
            </w:r>
            <w:proofErr w:type="spellStart"/>
            <w:r w:rsidR="00091E0C" w:rsidRPr="00091E0C">
              <w:rPr>
                <w:b/>
                <w:bCs/>
              </w:rPr>
              <w:t>թվում</w:t>
            </w:r>
            <w:proofErr w:type="spellEnd"/>
            <w:r w:rsidR="00091E0C" w:rsidRPr="00091E0C">
              <w:rPr>
                <w:b/>
                <w:bCs/>
              </w:rPr>
              <w:t xml:space="preserve">՝ </w:t>
            </w:r>
            <w:proofErr w:type="spellStart"/>
            <w:r w:rsidR="00091E0C" w:rsidRPr="00091E0C">
              <w:rPr>
                <w:b/>
                <w:bCs/>
              </w:rPr>
              <w:t>հաճախորդների</w:t>
            </w:r>
            <w:proofErr w:type="spellEnd"/>
            <w:r w:rsidR="00091E0C" w:rsidRPr="00091E0C">
              <w:rPr>
                <w:b/>
                <w:bCs/>
              </w:rPr>
              <w:t xml:space="preserve"> </w:t>
            </w:r>
            <w:proofErr w:type="spellStart"/>
            <w:r w:rsidR="00091E0C" w:rsidRPr="00091E0C">
              <w:rPr>
                <w:b/>
                <w:bCs/>
              </w:rPr>
              <w:t>նույնականացման</w:t>
            </w:r>
            <w:proofErr w:type="spellEnd"/>
            <w:r w:rsidR="00091E0C" w:rsidRPr="00091E0C">
              <w:rPr>
                <w:b/>
                <w:bCs/>
              </w:rPr>
              <w:t xml:space="preserve">, </w:t>
            </w:r>
            <w:proofErr w:type="spellStart"/>
            <w:r w:rsidR="00091E0C" w:rsidRPr="00091E0C">
              <w:rPr>
                <w:b/>
                <w:bCs/>
              </w:rPr>
              <w:t>կրիպտոակտիվներով</w:t>
            </w:r>
            <w:proofErr w:type="spellEnd"/>
            <w:r w:rsidR="00091E0C" w:rsidRPr="00091E0C">
              <w:rPr>
                <w:b/>
                <w:bCs/>
              </w:rPr>
              <w:t xml:space="preserve"> </w:t>
            </w:r>
            <w:proofErr w:type="spellStart"/>
            <w:r w:rsidR="00091E0C" w:rsidRPr="00091E0C">
              <w:rPr>
                <w:b/>
                <w:bCs/>
              </w:rPr>
              <w:t>գործարքների</w:t>
            </w:r>
            <w:proofErr w:type="spellEnd"/>
            <w:r w:rsidR="00091E0C" w:rsidRPr="00091E0C">
              <w:rPr>
                <w:b/>
                <w:bCs/>
              </w:rPr>
              <w:t xml:space="preserve"> </w:t>
            </w:r>
            <w:proofErr w:type="spellStart"/>
            <w:r w:rsidR="00091E0C" w:rsidRPr="00091E0C">
              <w:rPr>
                <w:b/>
                <w:bCs/>
              </w:rPr>
              <w:t>վերաբերյալ</w:t>
            </w:r>
            <w:proofErr w:type="spellEnd"/>
            <w:r w:rsidR="00091E0C" w:rsidRPr="00091E0C">
              <w:rPr>
                <w:b/>
                <w:bCs/>
              </w:rPr>
              <w:t xml:space="preserve"> </w:t>
            </w:r>
            <w:proofErr w:type="spellStart"/>
            <w:r w:rsidR="00091E0C" w:rsidRPr="00091E0C">
              <w:rPr>
                <w:b/>
                <w:bCs/>
              </w:rPr>
              <w:t>գրանցումների</w:t>
            </w:r>
            <w:proofErr w:type="spellEnd"/>
            <w:r w:rsidR="00091E0C" w:rsidRPr="00091E0C">
              <w:rPr>
                <w:b/>
                <w:bCs/>
              </w:rPr>
              <w:t xml:space="preserve">, </w:t>
            </w:r>
            <w:proofErr w:type="spellStart"/>
            <w:r w:rsidR="00091E0C" w:rsidRPr="00091E0C">
              <w:rPr>
                <w:b/>
                <w:bCs/>
              </w:rPr>
              <w:t>Կենտրոնական</w:t>
            </w:r>
            <w:proofErr w:type="spellEnd"/>
            <w:r w:rsidR="00091E0C" w:rsidRPr="00091E0C">
              <w:rPr>
                <w:b/>
                <w:bCs/>
              </w:rPr>
              <w:t xml:space="preserve"> </w:t>
            </w:r>
            <w:proofErr w:type="spellStart"/>
            <w:r w:rsidR="00091E0C" w:rsidRPr="00091E0C">
              <w:rPr>
                <w:b/>
                <w:bCs/>
              </w:rPr>
              <w:t>բանկ</w:t>
            </w:r>
            <w:proofErr w:type="spellEnd"/>
            <w:r w:rsidR="00091E0C" w:rsidRPr="00091E0C">
              <w:rPr>
                <w:b/>
                <w:bCs/>
              </w:rPr>
              <w:t xml:space="preserve"> </w:t>
            </w:r>
            <w:proofErr w:type="spellStart"/>
            <w:r w:rsidR="00091E0C" w:rsidRPr="00091E0C">
              <w:rPr>
                <w:b/>
                <w:bCs/>
              </w:rPr>
              <w:t>տեղեկությունների</w:t>
            </w:r>
            <w:proofErr w:type="spellEnd"/>
            <w:r w:rsidR="00091E0C" w:rsidRPr="00091E0C">
              <w:rPr>
                <w:b/>
                <w:bCs/>
              </w:rPr>
              <w:t xml:space="preserve"> </w:t>
            </w:r>
            <w:proofErr w:type="spellStart"/>
            <w:r w:rsidR="00091E0C" w:rsidRPr="00091E0C">
              <w:rPr>
                <w:b/>
                <w:bCs/>
              </w:rPr>
              <w:t>ներկայացման</w:t>
            </w:r>
            <w:proofErr w:type="spellEnd"/>
            <w:r w:rsidR="00091E0C" w:rsidRPr="00091E0C">
              <w:rPr>
                <w:b/>
                <w:bCs/>
              </w:rPr>
              <w:t xml:space="preserve">) </w:t>
            </w:r>
            <w:proofErr w:type="spellStart"/>
            <w:r w:rsidR="00091E0C" w:rsidRPr="00091E0C">
              <w:rPr>
                <w:b/>
                <w:bCs/>
              </w:rPr>
              <w:t>խախտումը</w:t>
            </w:r>
            <w:proofErr w:type="spellEnd"/>
            <w:r w:rsidR="00091E0C" w:rsidRPr="00091E0C">
              <w:rPr>
                <w:b/>
                <w:bCs/>
              </w:rPr>
              <w:t xml:space="preserve">, </w:t>
            </w:r>
            <w:proofErr w:type="spellStart"/>
            <w:r w:rsidR="00091E0C" w:rsidRPr="00091E0C">
              <w:rPr>
                <w:b/>
                <w:bCs/>
              </w:rPr>
              <w:t>ինչպես</w:t>
            </w:r>
            <w:proofErr w:type="spellEnd"/>
            <w:r w:rsidR="00091E0C" w:rsidRPr="00091E0C">
              <w:rPr>
                <w:b/>
                <w:bCs/>
              </w:rPr>
              <w:t xml:space="preserve"> </w:t>
            </w:r>
            <w:proofErr w:type="spellStart"/>
            <w:r w:rsidR="00091E0C" w:rsidRPr="00091E0C">
              <w:rPr>
                <w:b/>
                <w:bCs/>
              </w:rPr>
              <w:t>նաև</w:t>
            </w:r>
            <w:proofErr w:type="spellEnd"/>
            <w:r w:rsidR="00091E0C" w:rsidRPr="00091E0C">
              <w:rPr>
                <w:b/>
                <w:bCs/>
              </w:rPr>
              <w:t xml:space="preserve"> </w:t>
            </w:r>
            <w:proofErr w:type="spellStart"/>
            <w:r w:rsidR="00091E0C" w:rsidRPr="00091E0C">
              <w:rPr>
                <w:b/>
                <w:bCs/>
              </w:rPr>
              <w:t>սույն</w:t>
            </w:r>
            <w:proofErr w:type="spellEnd"/>
            <w:r w:rsidR="00091E0C" w:rsidRPr="00091E0C">
              <w:rPr>
                <w:b/>
                <w:bCs/>
              </w:rPr>
              <w:t xml:space="preserve"> </w:t>
            </w:r>
            <w:proofErr w:type="spellStart"/>
            <w:r w:rsidR="00091E0C" w:rsidRPr="00091E0C">
              <w:rPr>
                <w:b/>
                <w:bCs/>
              </w:rPr>
              <w:t>դիմումով</w:t>
            </w:r>
            <w:proofErr w:type="spellEnd"/>
            <w:r w:rsidR="00091E0C" w:rsidRPr="00091E0C">
              <w:rPr>
                <w:b/>
                <w:bCs/>
              </w:rPr>
              <w:t xml:space="preserve">, </w:t>
            </w:r>
            <w:proofErr w:type="spellStart"/>
            <w:r w:rsidR="00091E0C" w:rsidRPr="00091E0C">
              <w:rPr>
                <w:b/>
                <w:bCs/>
              </w:rPr>
              <w:t>դրան</w:t>
            </w:r>
            <w:proofErr w:type="spellEnd"/>
            <w:r w:rsidR="00091E0C" w:rsidRPr="00091E0C">
              <w:rPr>
                <w:b/>
                <w:bCs/>
              </w:rPr>
              <w:t xml:space="preserve"> </w:t>
            </w:r>
            <w:proofErr w:type="spellStart"/>
            <w:r w:rsidR="00091E0C" w:rsidRPr="00091E0C">
              <w:rPr>
                <w:b/>
                <w:bCs/>
              </w:rPr>
              <w:t>կից</w:t>
            </w:r>
            <w:proofErr w:type="spellEnd"/>
            <w:r w:rsidR="00091E0C" w:rsidRPr="00091E0C">
              <w:rPr>
                <w:b/>
                <w:bCs/>
              </w:rPr>
              <w:t xml:space="preserve"> </w:t>
            </w:r>
            <w:proofErr w:type="spellStart"/>
            <w:r w:rsidR="00091E0C" w:rsidRPr="00091E0C">
              <w:rPr>
                <w:b/>
                <w:bCs/>
              </w:rPr>
              <w:t>փաստաթղթերում</w:t>
            </w:r>
            <w:proofErr w:type="spellEnd"/>
            <w:r w:rsidR="00091E0C" w:rsidRPr="00091E0C">
              <w:rPr>
                <w:b/>
                <w:bCs/>
              </w:rPr>
              <w:t xml:space="preserve"> </w:t>
            </w:r>
            <w:proofErr w:type="spellStart"/>
            <w:r w:rsidR="00091E0C" w:rsidRPr="00091E0C">
              <w:rPr>
                <w:b/>
                <w:bCs/>
              </w:rPr>
              <w:t>կամ</w:t>
            </w:r>
            <w:proofErr w:type="spellEnd"/>
            <w:r w:rsidR="00091E0C" w:rsidRPr="00091E0C">
              <w:rPr>
                <w:b/>
                <w:bCs/>
              </w:rPr>
              <w:t xml:space="preserve"> </w:t>
            </w:r>
            <w:proofErr w:type="spellStart"/>
            <w:r w:rsidR="00091E0C" w:rsidRPr="00091E0C">
              <w:rPr>
                <w:b/>
                <w:bCs/>
              </w:rPr>
              <w:t>տեղեկություններում</w:t>
            </w:r>
            <w:proofErr w:type="spellEnd"/>
            <w:r w:rsidR="00091E0C" w:rsidRPr="00091E0C">
              <w:rPr>
                <w:b/>
                <w:bCs/>
              </w:rPr>
              <w:t xml:space="preserve">, </w:t>
            </w:r>
            <w:proofErr w:type="spellStart"/>
            <w:r w:rsidR="00091E0C" w:rsidRPr="00091E0C">
              <w:rPr>
                <w:b/>
                <w:bCs/>
              </w:rPr>
              <w:t>հիմնավորումներում</w:t>
            </w:r>
            <w:proofErr w:type="spellEnd"/>
            <w:r w:rsidR="00091E0C" w:rsidRPr="00091E0C">
              <w:rPr>
                <w:b/>
                <w:bCs/>
              </w:rPr>
              <w:t xml:space="preserve"> </w:t>
            </w:r>
            <w:proofErr w:type="spellStart"/>
            <w:r w:rsidR="00091E0C" w:rsidRPr="00091E0C">
              <w:rPr>
                <w:b/>
                <w:bCs/>
              </w:rPr>
              <w:t>ոչ</w:t>
            </w:r>
            <w:proofErr w:type="spellEnd"/>
            <w:r w:rsidR="00091E0C" w:rsidRPr="00091E0C">
              <w:rPr>
                <w:b/>
                <w:bCs/>
              </w:rPr>
              <w:t xml:space="preserve"> </w:t>
            </w:r>
            <w:proofErr w:type="spellStart"/>
            <w:r w:rsidR="00091E0C" w:rsidRPr="00091E0C">
              <w:rPr>
                <w:b/>
                <w:bCs/>
              </w:rPr>
              <w:t>ամբողջական</w:t>
            </w:r>
            <w:proofErr w:type="spellEnd"/>
            <w:r w:rsidR="00091E0C" w:rsidRPr="00091E0C">
              <w:rPr>
                <w:b/>
                <w:bCs/>
              </w:rPr>
              <w:t xml:space="preserve">, </w:t>
            </w:r>
            <w:proofErr w:type="spellStart"/>
            <w:r w:rsidR="00091E0C" w:rsidRPr="00091E0C">
              <w:rPr>
                <w:b/>
                <w:bCs/>
              </w:rPr>
              <w:t>ապակողմոնորոշող</w:t>
            </w:r>
            <w:proofErr w:type="spellEnd"/>
            <w:r w:rsidR="00091E0C" w:rsidRPr="00091E0C">
              <w:rPr>
                <w:b/>
                <w:bCs/>
              </w:rPr>
              <w:t xml:space="preserve">, </w:t>
            </w:r>
            <w:proofErr w:type="spellStart"/>
            <w:r w:rsidR="00091E0C" w:rsidRPr="00091E0C">
              <w:rPr>
                <w:b/>
                <w:bCs/>
              </w:rPr>
              <w:t>կեղծ</w:t>
            </w:r>
            <w:proofErr w:type="spellEnd"/>
            <w:r w:rsidR="00091E0C" w:rsidRPr="00091E0C">
              <w:rPr>
                <w:b/>
                <w:bCs/>
              </w:rPr>
              <w:t xml:space="preserve"> </w:t>
            </w:r>
            <w:proofErr w:type="spellStart"/>
            <w:r w:rsidR="00091E0C" w:rsidRPr="00091E0C">
              <w:rPr>
                <w:b/>
                <w:bCs/>
              </w:rPr>
              <w:t>կամ</w:t>
            </w:r>
            <w:proofErr w:type="spellEnd"/>
            <w:r w:rsidR="00091E0C" w:rsidRPr="00091E0C">
              <w:rPr>
                <w:b/>
                <w:bCs/>
              </w:rPr>
              <w:t xml:space="preserve"> </w:t>
            </w:r>
            <w:proofErr w:type="spellStart"/>
            <w:r w:rsidR="00091E0C" w:rsidRPr="00091E0C">
              <w:rPr>
                <w:b/>
                <w:bCs/>
              </w:rPr>
              <w:t>անարժանահավատ</w:t>
            </w:r>
            <w:proofErr w:type="spellEnd"/>
            <w:r w:rsidR="00091E0C" w:rsidRPr="00091E0C">
              <w:rPr>
                <w:b/>
                <w:bCs/>
              </w:rPr>
              <w:t xml:space="preserve"> </w:t>
            </w:r>
            <w:proofErr w:type="spellStart"/>
            <w:r w:rsidR="00091E0C" w:rsidRPr="00091E0C">
              <w:rPr>
                <w:b/>
                <w:bCs/>
              </w:rPr>
              <w:t>տեղեկություններ</w:t>
            </w:r>
            <w:proofErr w:type="spellEnd"/>
            <w:r w:rsidR="00091E0C" w:rsidRPr="00091E0C">
              <w:rPr>
                <w:b/>
                <w:bCs/>
              </w:rPr>
              <w:t xml:space="preserve"> </w:t>
            </w:r>
            <w:proofErr w:type="spellStart"/>
            <w:r w:rsidR="00091E0C" w:rsidRPr="00091E0C">
              <w:rPr>
                <w:b/>
                <w:bCs/>
              </w:rPr>
              <w:t>ներկայացնելը</w:t>
            </w:r>
            <w:proofErr w:type="spellEnd"/>
            <w:r w:rsidR="00091E0C" w:rsidRPr="00091E0C">
              <w:rPr>
                <w:b/>
                <w:bCs/>
              </w:rPr>
              <w:t xml:space="preserve"> </w:t>
            </w:r>
            <w:proofErr w:type="spellStart"/>
            <w:r w:rsidR="00091E0C" w:rsidRPr="00091E0C">
              <w:rPr>
                <w:b/>
                <w:bCs/>
              </w:rPr>
              <w:t>կարող</w:t>
            </w:r>
            <w:proofErr w:type="spellEnd"/>
            <w:r w:rsidR="00091E0C" w:rsidRPr="00091E0C">
              <w:rPr>
                <w:b/>
                <w:bCs/>
              </w:rPr>
              <w:t xml:space="preserve"> է </w:t>
            </w:r>
            <w:proofErr w:type="spellStart"/>
            <w:r w:rsidR="00091E0C" w:rsidRPr="00091E0C">
              <w:rPr>
                <w:b/>
                <w:bCs/>
              </w:rPr>
              <w:t>հանգեցնել</w:t>
            </w:r>
            <w:proofErr w:type="spellEnd"/>
            <w:r w:rsidR="00091E0C" w:rsidRPr="00091E0C">
              <w:rPr>
                <w:b/>
                <w:bCs/>
              </w:rPr>
              <w:t xml:space="preserve"> </w:t>
            </w:r>
            <w:proofErr w:type="spellStart"/>
            <w:r w:rsidR="00091E0C" w:rsidRPr="00091E0C">
              <w:rPr>
                <w:b/>
                <w:bCs/>
              </w:rPr>
              <w:t>Կենտրոնական</w:t>
            </w:r>
            <w:proofErr w:type="spellEnd"/>
            <w:r w:rsidR="00091E0C" w:rsidRPr="00091E0C">
              <w:rPr>
                <w:b/>
                <w:bCs/>
              </w:rPr>
              <w:t xml:space="preserve"> </w:t>
            </w:r>
            <w:proofErr w:type="spellStart"/>
            <w:r w:rsidR="00091E0C" w:rsidRPr="00091E0C">
              <w:rPr>
                <w:b/>
                <w:bCs/>
              </w:rPr>
              <w:t>բանկի</w:t>
            </w:r>
            <w:proofErr w:type="spellEnd"/>
            <w:r w:rsidR="00091E0C" w:rsidRPr="00091E0C">
              <w:rPr>
                <w:b/>
                <w:bCs/>
              </w:rPr>
              <w:t xml:space="preserve"> </w:t>
            </w:r>
            <w:proofErr w:type="spellStart"/>
            <w:r w:rsidR="00091E0C" w:rsidRPr="00091E0C">
              <w:rPr>
                <w:b/>
                <w:bCs/>
              </w:rPr>
              <w:t>կողմից</w:t>
            </w:r>
            <w:proofErr w:type="spellEnd"/>
            <w:r w:rsidR="00091E0C" w:rsidRPr="00091E0C">
              <w:rPr>
                <w:b/>
                <w:bCs/>
              </w:rPr>
              <w:t xml:space="preserve">՝ </w:t>
            </w:r>
            <w:proofErr w:type="spellStart"/>
            <w:r w:rsidR="00091E0C" w:rsidRPr="00091E0C">
              <w:rPr>
                <w:b/>
                <w:bCs/>
              </w:rPr>
              <w:t>կրիպտոակտիվներով</w:t>
            </w:r>
            <w:proofErr w:type="spellEnd"/>
            <w:r w:rsidR="00091E0C" w:rsidRPr="00091E0C">
              <w:rPr>
                <w:b/>
                <w:bCs/>
              </w:rPr>
              <w:t xml:space="preserve"> </w:t>
            </w:r>
            <w:proofErr w:type="spellStart"/>
            <w:r w:rsidR="00091E0C" w:rsidRPr="00091E0C">
              <w:rPr>
                <w:b/>
                <w:bCs/>
              </w:rPr>
              <w:t>ծառայություններ</w:t>
            </w:r>
            <w:proofErr w:type="spellEnd"/>
            <w:r w:rsidR="00091E0C" w:rsidRPr="00091E0C">
              <w:rPr>
                <w:b/>
                <w:bCs/>
              </w:rPr>
              <w:t xml:space="preserve"> </w:t>
            </w:r>
            <w:proofErr w:type="spellStart"/>
            <w:r w:rsidR="00091E0C" w:rsidRPr="00091E0C">
              <w:rPr>
                <w:b/>
                <w:bCs/>
              </w:rPr>
              <w:t>մատուցողների</w:t>
            </w:r>
            <w:proofErr w:type="spellEnd"/>
            <w:r w:rsidR="00091E0C" w:rsidRPr="00091E0C">
              <w:rPr>
                <w:b/>
                <w:bCs/>
              </w:rPr>
              <w:t xml:space="preserve"> </w:t>
            </w:r>
            <w:proofErr w:type="spellStart"/>
            <w:r w:rsidR="00091E0C" w:rsidRPr="00091E0C">
              <w:rPr>
                <w:b/>
                <w:bCs/>
              </w:rPr>
              <w:t>համար</w:t>
            </w:r>
            <w:proofErr w:type="spellEnd"/>
            <w:r w:rsidR="00091E0C" w:rsidRPr="00091E0C">
              <w:rPr>
                <w:b/>
                <w:bCs/>
              </w:rPr>
              <w:t xml:space="preserve"> </w:t>
            </w:r>
            <w:proofErr w:type="spellStart"/>
            <w:r w:rsidR="00091E0C" w:rsidRPr="00091E0C">
              <w:rPr>
                <w:b/>
                <w:bCs/>
              </w:rPr>
              <w:t>վարվող</w:t>
            </w:r>
            <w:proofErr w:type="spellEnd"/>
            <w:r w:rsidR="00133F5E">
              <w:rPr>
                <w:b/>
                <w:bCs/>
              </w:rPr>
              <w:t xml:space="preserve"> </w:t>
            </w:r>
            <w:proofErr w:type="spellStart"/>
            <w:r w:rsidR="00091E0C" w:rsidRPr="00091E0C">
              <w:rPr>
                <w:b/>
                <w:bCs/>
              </w:rPr>
              <w:t>ցանկից</w:t>
            </w:r>
            <w:proofErr w:type="spellEnd"/>
            <w:r w:rsidR="00091E0C" w:rsidRPr="00091E0C">
              <w:rPr>
                <w:b/>
                <w:bCs/>
              </w:rPr>
              <w:t xml:space="preserve"> </w:t>
            </w:r>
            <w:proofErr w:type="spellStart"/>
            <w:r w:rsidR="00091E0C" w:rsidRPr="00091E0C">
              <w:rPr>
                <w:b/>
                <w:bCs/>
              </w:rPr>
              <w:t>հանելուն</w:t>
            </w:r>
            <w:proofErr w:type="spellEnd"/>
            <w:r w:rsidR="00091E0C" w:rsidRPr="00091E0C">
              <w:rPr>
                <w:b/>
                <w:bCs/>
              </w:rPr>
              <w:t xml:space="preserve"> և </w:t>
            </w:r>
            <w:proofErr w:type="spellStart"/>
            <w:r w:rsidR="00091E0C" w:rsidRPr="00091E0C">
              <w:rPr>
                <w:b/>
                <w:bCs/>
              </w:rPr>
              <w:t>օրենքով</w:t>
            </w:r>
            <w:proofErr w:type="spellEnd"/>
            <w:r w:rsidR="00091E0C" w:rsidRPr="00091E0C">
              <w:rPr>
                <w:b/>
                <w:bCs/>
              </w:rPr>
              <w:t xml:space="preserve"> </w:t>
            </w:r>
            <w:proofErr w:type="spellStart"/>
            <w:r w:rsidR="00091E0C" w:rsidRPr="00091E0C">
              <w:rPr>
                <w:b/>
                <w:bCs/>
              </w:rPr>
              <w:t>նախատեսված</w:t>
            </w:r>
            <w:proofErr w:type="spellEnd"/>
            <w:r w:rsidR="00091E0C" w:rsidRPr="00091E0C">
              <w:rPr>
                <w:b/>
                <w:bCs/>
              </w:rPr>
              <w:t xml:space="preserve"> </w:t>
            </w:r>
            <w:proofErr w:type="spellStart"/>
            <w:r w:rsidR="00091E0C" w:rsidRPr="00091E0C">
              <w:rPr>
                <w:b/>
                <w:bCs/>
              </w:rPr>
              <w:t>հետևանքների</w:t>
            </w:r>
            <w:proofErr w:type="spellEnd"/>
          </w:p>
        </w:tc>
      </w:tr>
    </w:tbl>
    <w:p w14:paraId="636195CA" w14:textId="77777777" w:rsidR="0079714D" w:rsidRDefault="0079714D">
      <w:pPr>
        <w:rPr>
          <w:lang w:val="hy-AM"/>
        </w:rPr>
      </w:pPr>
    </w:p>
    <w:p w14:paraId="20FAF9B9" w14:textId="77777777" w:rsidR="0079714D" w:rsidRDefault="0079714D">
      <w:pPr>
        <w:rPr>
          <w:lang w:val="hy-AM"/>
        </w:rPr>
      </w:pPr>
    </w:p>
    <w:p w14:paraId="07B725CF" w14:textId="77777777" w:rsidR="00D33CC5" w:rsidRDefault="0079714D">
      <w:proofErr w:type="spellStart"/>
      <w:r>
        <w:t>Դիմումը</w:t>
      </w:r>
      <w:proofErr w:type="spellEnd"/>
      <w:r>
        <w:t xml:space="preserve"> </w:t>
      </w:r>
      <w:proofErr w:type="spellStart"/>
      <w:r>
        <w:t>ներկայացնող</w:t>
      </w:r>
      <w:proofErr w:type="spellEnd"/>
      <w:r>
        <w:t xml:space="preserve"> </w:t>
      </w:r>
      <w:proofErr w:type="spellStart"/>
      <w:r>
        <w:t>անձի</w:t>
      </w:r>
      <w:proofErr w:type="spellEnd"/>
      <w:r w:rsidR="00D33CC5">
        <w:t>՝</w:t>
      </w:r>
    </w:p>
    <w:p w14:paraId="0F696BC2" w14:textId="11EFEF36" w:rsidR="00D33CC5" w:rsidRDefault="00D33CC5">
      <w:proofErr w:type="spellStart"/>
      <w:r>
        <w:t>Ա</w:t>
      </w:r>
      <w:r w:rsidR="00F70F9E">
        <w:t>նուն</w:t>
      </w:r>
      <w:r>
        <w:t>ը</w:t>
      </w:r>
      <w:proofErr w:type="spellEnd"/>
      <w:r w:rsidR="00F70F9E">
        <w:t xml:space="preserve">, </w:t>
      </w:r>
      <w:proofErr w:type="spellStart"/>
      <w:r w:rsidR="00F70F9E">
        <w:t>ազգանունը</w:t>
      </w:r>
      <w:proofErr w:type="spellEnd"/>
      <w:r w:rsidR="008A29D0">
        <w:t xml:space="preserve"> ____________________________________</w:t>
      </w:r>
    </w:p>
    <w:p w14:paraId="7135B927" w14:textId="0B59AD73" w:rsidR="00F70F9E" w:rsidRDefault="00D33CC5">
      <w:proofErr w:type="spellStart"/>
      <w:r>
        <w:t>Պ</w:t>
      </w:r>
      <w:r w:rsidR="0079714D">
        <w:t>աշտոնը</w:t>
      </w:r>
      <w:proofErr w:type="spellEnd"/>
      <w:r w:rsidR="008A29D0">
        <w:t xml:space="preserve"> _____________________________________________</w:t>
      </w:r>
    </w:p>
    <w:p w14:paraId="36CA438E" w14:textId="77777777" w:rsidR="0079714D" w:rsidRDefault="0079714D"/>
    <w:p w14:paraId="5905B4E4" w14:textId="7B337B16" w:rsidR="0079714D" w:rsidRDefault="008A29D0">
      <w:proofErr w:type="spellStart"/>
      <w:r>
        <w:t>Դիմումի</w:t>
      </w:r>
      <w:proofErr w:type="spellEnd"/>
      <w:r>
        <w:t xml:space="preserve"> </w:t>
      </w:r>
      <w:proofErr w:type="spellStart"/>
      <w:r>
        <w:t>ներկայացման</w:t>
      </w:r>
      <w:proofErr w:type="spellEnd"/>
      <w:r>
        <w:t xml:space="preserve"> </w:t>
      </w:r>
      <w:proofErr w:type="spellStart"/>
      <w:r>
        <w:t>ամ</w:t>
      </w:r>
      <w:r w:rsidR="00D33CC5">
        <w:t>սաթիվ</w:t>
      </w:r>
      <w:proofErr w:type="spellEnd"/>
      <w:r>
        <w:t xml:space="preserve"> _____________</w:t>
      </w:r>
    </w:p>
    <w:p w14:paraId="57073432" w14:textId="77777777" w:rsidR="00F70F9E" w:rsidRDefault="00F70F9E"/>
    <w:p w14:paraId="7C13AC98" w14:textId="77777777" w:rsidR="00F70F9E" w:rsidRPr="00F70F9E" w:rsidRDefault="00F70F9E">
      <w:pPr>
        <w:rPr>
          <w:lang w:val="hy-AM"/>
        </w:rPr>
      </w:pPr>
    </w:p>
    <w:sectPr w:rsidR="00F70F9E" w:rsidRPr="00F70F9E" w:rsidSect="006C7E48">
      <w:pgSz w:w="11906" w:h="16838" w:code="9"/>
      <w:pgMar w:top="1134" w:right="1361" w:bottom="1361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F9E"/>
    <w:rsid w:val="00091E0C"/>
    <w:rsid w:val="00133F5E"/>
    <w:rsid w:val="002F7DD6"/>
    <w:rsid w:val="003A5B42"/>
    <w:rsid w:val="003D3684"/>
    <w:rsid w:val="00422B73"/>
    <w:rsid w:val="004A76A0"/>
    <w:rsid w:val="006C7E48"/>
    <w:rsid w:val="0079714D"/>
    <w:rsid w:val="008A29D0"/>
    <w:rsid w:val="008F025D"/>
    <w:rsid w:val="00905D03"/>
    <w:rsid w:val="00A1497D"/>
    <w:rsid w:val="00C35904"/>
    <w:rsid w:val="00CE67C4"/>
    <w:rsid w:val="00D33CC5"/>
    <w:rsid w:val="00E648DF"/>
    <w:rsid w:val="00F458B6"/>
    <w:rsid w:val="00F70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C7A670"/>
  <w15:chartTrackingRefBased/>
  <w15:docId w15:val="{B7DB77A9-6701-4056-A6B9-29E0DB957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HEA Grapalat" w:eastAsiaTheme="minorHAnsi" w:hAnsi="GHEA Grapalat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0F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0F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0F9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0F9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0F9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0F9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0F9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0F9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0F9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0F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0F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0F9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0F9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0F9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0F9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0F9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0F9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0F9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0F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0F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0F9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0F9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0F9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0F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0F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0F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0F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0F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0F9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971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CBA</Company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Վիգեն Շահնազարյան</dc:creator>
  <cp:keywords/>
  <dc:description/>
  <cp:lastModifiedBy>Վիգեն Շահնազարյան</cp:lastModifiedBy>
  <cp:revision>6</cp:revision>
  <dcterms:created xsi:type="dcterms:W3CDTF">2025-12-29T12:31:00Z</dcterms:created>
  <dcterms:modified xsi:type="dcterms:W3CDTF">2025-12-30T12:58:00Z</dcterms:modified>
</cp:coreProperties>
</file>